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Power of Play Home Marketing Tools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Videos: 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Bring out the best in every kid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https://youtu.be/Bq-kti6Udzw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Choose Play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https://youtu.be/F5BVhJIK5eA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Playworks for Every Kid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https://youtu.be/knljBK9V3zo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Why we play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https://youtu.be/6Vqu5XRzeSo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Play Works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https://youtu.be/hpwbu_b4dtE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Press Kit &amp; Guidelines: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https://www.playworks.org/about/press-kit/brand-guidelines/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ab/>
        <w:t xml:space="preserve">There are quite a lot of details here, including fonts, colors, etc. 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Logos: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014663" cy="155039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15503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1889793" cy="125253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9793" cy="1252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114300" distT="114300" distL="114300" distR="114300">
            <wp:extent cx="3293198" cy="46196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3198" cy="461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Also, to show your participation in the program, you are welcome to use the logo below in your materials, provided Playworks has received your Commitment Form.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677444" cy="207168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444" cy="2071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Sign Riders: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858000" cy="18161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1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tl w:val="0"/>
        </w:rPr>
        <w:t xml:space="preserve">To order sign riders, contact our Thomas Printworks representative, Paul Wilson.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Paul Wilson, Color Sales Manager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paul.wilson@thomasprintworks.com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Office: 602-241-5595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Cell: 602-790-715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Thomas Printworks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817 E. Indian School Rd.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Phoenix, AZ 85014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layworks.org/about/press-kit/brand-guidelines/" TargetMode="External"/><Relationship Id="rId10" Type="http://schemas.openxmlformats.org/officeDocument/2006/relationships/hyperlink" Target="https://youtu.be/hpwbu_b4dtE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6Vqu5XRzeSo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youtu.be/Bq-kti6Udzw" TargetMode="External"/><Relationship Id="rId7" Type="http://schemas.openxmlformats.org/officeDocument/2006/relationships/hyperlink" Target="https://youtu.be/F5BVhJIK5eA" TargetMode="External"/><Relationship Id="rId8" Type="http://schemas.openxmlformats.org/officeDocument/2006/relationships/hyperlink" Target="https://youtu.be/knljBK9V3z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